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3" w:rsidRDefault="00E733DB" w:rsidP="00E73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DB">
        <w:rPr>
          <w:rFonts w:ascii="Times New Roman" w:hAnsi="Times New Roman" w:cs="Times New Roman"/>
          <w:b/>
          <w:sz w:val="28"/>
          <w:szCs w:val="28"/>
        </w:rPr>
        <w:t xml:space="preserve">EXAMENE </w:t>
      </w:r>
      <w:r>
        <w:rPr>
          <w:rFonts w:ascii="Times New Roman" w:hAnsi="Times New Roman" w:cs="Times New Roman"/>
          <w:b/>
          <w:sz w:val="28"/>
          <w:szCs w:val="28"/>
        </w:rPr>
        <w:t xml:space="preserve"> Ş</w:t>
      </w:r>
      <w:r w:rsidRPr="00E733DB">
        <w:rPr>
          <w:rFonts w:ascii="Times New Roman" w:hAnsi="Times New Roman" w:cs="Times New Roman"/>
          <w:b/>
          <w:sz w:val="28"/>
          <w:szCs w:val="28"/>
        </w:rPr>
        <w:t>COALA</w:t>
      </w:r>
      <w:proofErr w:type="gramEnd"/>
      <w:r w:rsidRPr="00E73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3DB">
        <w:rPr>
          <w:rFonts w:ascii="Times New Roman" w:hAnsi="Times New Roman" w:cs="Times New Roman"/>
          <w:b/>
          <w:sz w:val="28"/>
          <w:szCs w:val="28"/>
        </w:rPr>
        <w:t>POSTLICEAL</w:t>
      </w:r>
      <w:r>
        <w:rPr>
          <w:rFonts w:ascii="Times New Roman" w:hAnsi="Times New Roman" w:cs="Times New Roman"/>
          <w:b/>
          <w:sz w:val="28"/>
          <w:szCs w:val="28"/>
        </w:rPr>
        <w:t>Ă</w:t>
      </w:r>
    </w:p>
    <w:p w:rsidR="00E733DB" w:rsidRDefault="00E733DB" w:rsidP="00E73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5C" w:rsidRDefault="00E733DB" w:rsidP="00E733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733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Art. 6.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Se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aprobă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graficul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desfăşurare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</w:t>
      </w:r>
      <w:proofErr w:type="gram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examenului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certificare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a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calificării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profesionale</w:t>
      </w:r>
      <w:proofErr w:type="spellEnd"/>
      <w:r w:rsidRPr="00E733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a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absolvenţilor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învăţământului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postliceal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nivel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5 de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calificare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</w:p>
    <w:p w:rsidR="00E733DB" w:rsidRDefault="00E733DB" w:rsidP="00E733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sesiunea</w:t>
      </w:r>
      <w:proofErr w:type="spellEnd"/>
      <w:proofErr w:type="gram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iunie-iulie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E733DB">
        <w:rPr>
          <w:rFonts w:ascii="Times New Roman" w:hAnsi="Times New Roman" w:cs="Times New Roman"/>
          <w:sz w:val="28"/>
          <w:szCs w:val="28"/>
        </w:rPr>
        <w:t xml:space="preserve"> </w:t>
      </w:r>
      <w:r w:rsidRPr="00942B5C">
        <w:rPr>
          <w:rFonts w:ascii="Times New Roman" w:hAnsi="Times New Roman" w:cs="Times New Roman"/>
          <w:sz w:val="28"/>
          <w:szCs w:val="28"/>
          <w:highlight w:val="yellow"/>
        </w:rPr>
        <w:t>AMF</w:t>
      </w:r>
      <w:bookmarkStart w:id="0" w:name="_GoBack"/>
      <w:bookmarkEnd w:id="0"/>
    </w:p>
    <w:p w:rsidR="00E733DB" w:rsidRPr="00E733DB" w:rsidRDefault="00E733DB" w:rsidP="00E733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practice:</w:t>
      </w:r>
      <w:r>
        <w:rPr>
          <w:rFonts w:ascii="Times New Roman" w:hAnsi="Times New Roman" w:cs="Times New Roman"/>
          <w:sz w:val="24"/>
          <w:szCs w:val="24"/>
        </w:rPr>
        <w:tab/>
        <w:t xml:space="preserve">6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13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finale:</w:t>
      </w:r>
      <w:r>
        <w:rPr>
          <w:rFonts w:ascii="Times New Roman" w:hAnsi="Times New Roman" w:cs="Times New Roman"/>
          <w:sz w:val="24"/>
          <w:szCs w:val="24"/>
        </w:rPr>
        <w:tab/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733DB" w:rsidRDefault="00E733DB" w:rsidP="00E733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942B5C" w:rsidRDefault="00E733DB" w:rsidP="00E733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8"/>
          <w:szCs w:val="28"/>
          <w:highlight w:val="yellow"/>
        </w:rPr>
      </w:pPr>
      <w:r w:rsidRPr="00E733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Art. 9.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Se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aprobă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graficul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desfăşurare</w:t>
      </w:r>
      <w:proofErr w:type="spellEnd"/>
      <w:r w:rsidRPr="00E733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gram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</w:t>
      </w:r>
      <w:proofErr w:type="gram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examenului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certificare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a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calificării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profesionale</w:t>
      </w:r>
      <w:proofErr w:type="spellEnd"/>
      <w:r w:rsidRPr="00E733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a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absolvenţilor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învăţământului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postliceal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nivel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5 de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calificare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</w:p>
    <w:p w:rsidR="00E733DB" w:rsidRDefault="00E733DB" w:rsidP="00E733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calificarea</w:t>
      </w:r>
      <w:proofErr w:type="spellEnd"/>
      <w:proofErr w:type="gram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profesională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„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medical generalist”, </w:t>
      </w:r>
      <w:proofErr w:type="spellStart"/>
      <w:r w:rsidRPr="00E733DB">
        <w:rPr>
          <w:rFonts w:ascii="Times New Roman" w:hAnsi="Times New Roman" w:cs="Times New Roman"/>
          <w:sz w:val="28"/>
          <w:szCs w:val="28"/>
          <w:highlight w:val="yellow"/>
        </w:rPr>
        <w:t>sesiunea</w:t>
      </w:r>
      <w:proofErr w:type="spellEnd"/>
      <w:r w:rsidRPr="00E733DB">
        <w:rPr>
          <w:rFonts w:ascii="Times New Roman" w:hAnsi="Times New Roman" w:cs="Times New Roman"/>
          <w:sz w:val="28"/>
          <w:szCs w:val="28"/>
          <w:highlight w:val="yellow"/>
        </w:rPr>
        <w:t xml:space="preserve"> august:</w:t>
      </w:r>
    </w:p>
    <w:p w:rsidR="00E733DB" w:rsidRPr="00E733DB" w:rsidRDefault="00E733DB" w:rsidP="00E733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3 – 7 august 2015;</w:t>
      </w: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practice:</w:t>
      </w:r>
      <w:r>
        <w:rPr>
          <w:rFonts w:ascii="Times New Roman" w:hAnsi="Times New Roman" w:cs="Times New Roman"/>
          <w:sz w:val="24"/>
          <w:szCs w:val="24"/>
        </w:rPr>
        <w:tab/>
        <w:t>10 – 11 august 2015;</w:t>
      </w: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12 august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13 august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14 august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17 – 18 august 2015;</w:t>
      </w:r>
    </w:p>
    <w:p w:rsidR="00E733DB" w:rsidRDefault="00E733DB" w:rsidP="00E733D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733DB" w:rsidRDefault="00E733DB" w:rsidP="00E733D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finale:</w:t>
      </w:r>
      <w:r>
        <w:rPr>
          <w:rFonts w:ascii="Times New Roman" w:hAnsi="Times New Roman" w:cs="Times New Roman"/>
          <w:sz w:val="24"/>
          <w:szCs w:val="24"/>
        </w:rPr>
        <w:tab/>
        <w:t>19 august 2015.</w:t>
      </w:r>
    </w:p>
    <w:p w:rsidR="00E733DB" w:rsidRPr="00E733DB" w:rsidRDefault="00E733DB" w:rsidP="00E733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33DB" w:rsidRPr="00E733DB" w:rsidSect="00E733DB">
      <w:headerReference w:type="default" r:id="rId7"/>
      <w:pgSz w:w="11906" w:h="16838" w:code="9"/>
      <w:pgMar w:top="1440" w:right="566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9A" w:rsidRDefault="009E609A" w:rsidP="00E733DB">
      <w:pPr>
        <w:spacing w:after="0" w:line="240" w:lineRule="auto"/>
      </w:pPr>
      <w:r>
        <w:separator/>
      </w:r>
    </w:p>
  </w:endnote>
  <w:endnote w:type="continuationSeparator" w:id="0">
    <w:p w:rsidR="009E609A" w:rsidRDefault="009E609A" w:rsidP="00E7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9A" w:rsidRDefault="009E609A" w:rsidP="00E733DB">
      <w:pPr>
        <w:spacing w:after="0" w:line="240" w:lineRule="auto"/>
      </w:pPr>
      <w:r>
        <w:separator/>
      </w:r>
    </w:p>
  </w:footnote>
  <w:footnote w:type="continuationSeparator" w:id="0">
    <w:p w:rsidR="009E609A" w:rsidRDefault="009E609A" w:rsidP="00E7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DB" w:rsidRPr="008075E7" w:rsidRDefault="00E733DB" w:rsidP="00054CCA">
    <w:pPr>
      <w:pStyle w:val="Header"/>
      <w:jc w:val="center"/>
      <w:rPr>
        <w:sz w:val="24"/>
        <w:szCs w:val="24"/>
      </w:rPr>
    </w:pPr>
    <w:r w:rsidRPr="008075E7">
      <w:rPr>
        <w:sz w:val="24"/>
        <w:szCs w:val="24"/>
      </w:rPr>
      <w:t xml:space="preserve">LICEUL TEOLOGIC </w:t>
    </w:r>
    <w:proofErr w:type="gramStart"/>
    <w:r w:rsidRPr="008075E7">
      <w:rPr>
        <w:sz w:val="24"/>
        <w:szCs w:val="24"/>
      </w:rPr>
      <w:t>PENTICOSTAL  “</w:t>
    </w:r>
    <w:proofErr w:type="gramEnd"/>
    <w:r w:rsidRPr="008075E7">
      <w:rPr>
        <w:sz w:val="24"/>
        <w:szCs w:val="24"/>
      </w:rPr>
      <w:t>BETEL”</w:t>
    </w:r>
  </w:p>
  <w:p w:rsidR="00E733DB" w:rsidRDefault="00E733DB" w:rsidP="008075E7">
    <w:pPr>
      <w:jc w:val="center"/>
      <w:rPr>
        <w:sz w:val="24"/>
        <w:szCs w:val="24"/>
        <w:lang w:val="ro-RO"/>
      </w:rPr>
    </w:pPr>
    <w:r w:rsidRPr="008075E7">
      <w:rPr>
        <w:sz w:val="24"/>
        <w:szCs w:val="24"/>
        <w:lang w:val="ro-RO"/>
      </w:rPr>
      <w:t>Oradea 410602, str. Gen. Nicolae Șova, nr.6</w:t>
    </w:r>
    <w:r>
      <w:rPr>
        <w:sz w:val="24"/>
        <w:szCs w:val="24"/>
        <w:lang w:val="ro-RO"/>
      </w:rPr>
      <w:t xml:space="preserve">, </w:t>
    </w:r>
    <w:r w:rsidRPr="008075E7">
      <w:rPr>
        <w:sz w:val="24"/>
        <w:szCs w:val="24"/>
        <w:lang w:val="ro-RO"/>
      </w:rPr>
      <w:t xml:space="preserve">Tel./fax. 0359-410603, 0259-410262 </w:t>
    </w:r>
  </w:p>
  <w:p w:rsidR="00E733DB" w:rsidRDefault="00E733DB" w:rsidP="00E733DB">
    <w:pPr>
      <w:pBdr>
        <w:bottom w:val="single" w:sz="12" w:space="1" w:color="auto"/>
      </w:pBdr>
      <w:jc w:val="center"/>
      <w:rPr>
        <w:rStyle w:val="Hyperlink"/>
        <w:sz w:val="24"/>
        <w:szCs w:val="24"/>
        <w:lang w:val="ro-RO"/>
      </w:rPr>
    </w:pPr>
    <w:r w:rsidRPr="008075E7">
      <w:rPr>
        <w:sz w:val="24"/>
        <w:szCs w:val="24"/>
        <w:lang w:val="ro-RO"/>
      </w:rPr>
      <w:t>/ 0259-477192</w:t>
    </w:r>
    <w:r>
      <w:rPr>
        <w:sz w:val="24"/>
        <w:szCs w:val="24"/>
        <w:lang w:val="ro-RO"/>
      </w:rPr>
      <w:t xml:space="preserve">   </w:t>
    </w:r>
    <w:r w:rsidRPr="008075E7">
      <w:rPr>
        <w:sz w:val="24"/>
        <w:szCs w:val="24"/>
        <w:lang w:val="ro-RO"/>
      </w:rPr>
      <w:t xml:space="preserve">adresa e-mail: </w:t>
    </w:r>
    <w:hyperlink r:id="rId1" w:history="1">
      <w:r w:rsidRPr="008075E7">
        <w:rPr>
          <w:rStyle w:val="Hyperlink"/>
          <w:sz w:val="24"/>
          <w:szCs w:val="24"/>
          <w:lang w:val="ro-RO"/>
        </w:rPr>
        <w:t>secretariatbetel@yahoo.com</w:t>
      </w:r>
    </w:hyperlink>
    <w:r w:rsidRPr="008075E7">
      <w:rPr>
        <w:rStyle w:val="Hyperlink"/>
        <w:sz w:val="24"/>
        <w:szCs w:val="24"/>
        <w:lang w:val="ro-RO"/>
      </w:rPr>
      <w:t>,  www.ltpbetel 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DB"/>
    <w:rsid w:val="000A2A8C"/>
    <w:rsid w:val="00101CA8"/>
    <w:rsid w:val="004F4F87"/>
    <w:rsid w:val="005E41B5"/>
    <w:rsid w:val="00787829"/>
    <w:rsid w:val="00942B5C"/>
    <w:rsid w:val="009E609A"/>
    <w:rsid w:val="00D54D1C"/>
    <w:rsid w:val="00DF75A3"/>
    <w:rsid w:val="00E733DB"/>
    <w:rsid w:val="00E87375"/>
    <w:rsid w:val="00F818BC"/>
    <w:rsid w:val="00F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733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733D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E733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733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733D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E733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bet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2015-04-21T07:59:00Z</dcterms:created>
  <dcterms:modified xsi:type="dcterms:W3CDTF">2015-04-21T08:04:00Z</dcterms:modified>
</cp:coreProperties>
</file>